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DC777F" w:rsidP="00DC777F">
      <w:pPr>
        <w:pStyle w:val="Title"/>
        <w:jc w:val="center"/>
      </w:pPr>
      <w:r>
        <w:t>ConfigMaps</w:t>
      </w:r>
    </w:p>
    <w:p w:rsidR="00790FC1" w:rsidRPr="00790FC1" w:rsidRDefault="00790FC1" w:rsidP="00790FC1">
      <w:r>
        <w:t>Let’s Assume that</w:t>
      </w:r>
    </w:p>
    <w:p w:rsidR="00DC777F" w:rsidRDefault="00790FC1" w:rsidP="00DC777F">
      <w:r>
        <w:t>We are building containerized image to share with other teammates or open source community</w:t>
      </w:r>
      <w:r w:rsidR="00293DA8">
        <w:t>. So, it very common t</w:t>
      </w:r>
      <w:r w:rsidR="00F14572">
        <w:t xml:space="preserve">o have a custom application </w:t>
      </w:r>
      <w:r w:rsidR="00293DA8">
        <w:t>configuration, we need to have on each organization</w:t>
      </w:r>
      <w:r w:rsidR="00F14572">
        <w:t xml:space="preserve"> or an each </w:t>
      </w:r>
      <w:r w:rsidR="002F7CB4">
        <w:t>environment</w:t>
      </w:r>
      <w:r w:rsidR="00F14572">
        <w:t>.</w:t>
      </w:r>
    </w:p>
    <w:p w:rsidR="00F14572" w:rsidRDefault="00F14572" w:rsidP="00DC777F">
      <w:pPr>
        <w:rPr>
          <w:b/>
        </w:rPr>
      </w:pPr>
      <w:r>
        <w:t xml:space="preserve">How do we </w:t>
      </w:r>
      <w:r w:rsidRPr="00F14572">
        <w:rPr>
          <w:b/>
        </w:rPr>
        <w:t>make</w:t>
      </w:r>
      <w:r>
        <w:t xml:space="preserve"> </w:t>
      </w:r>
      <w:r w:rsidRPr="00F14572">
        <w:rPr>
          <w:b/>
        </w:rPr>
        <w:t>containerize app Portable?</w:t>
      </w:r>
    </w:p>
    <w:p w:rsidR="00F14572" w:rsidRDefault="00F14572" w:rsidP="00DC777F">
      <w:pPr>
        <w:rPr>
          <w:b/>
        </w:rPr>
      </w:pPr>
      <w:r>
        <w:t xml:space="preserve">We can use the </w:t>
      </w:r>
      <w:r w:rsidRPr="00F14572">
        <w:rPr>
          <w:b/>
        </w:rPr>
        <w:t>ConfigMaps</w:t>
      </w:r>
      <w:r>
        <w:t xml:space="preserve"> to make the containerize app portable. Before knowing this concept, we need to have knowledge on </w:t>
      </w:r>
      <w:r>
        <w:rPr>
          <w:b/>
        </w:rPr>
        <w:t xml:space="preserve">PODS, kubectl </w:t>
      </w:r>
    </w:p>
    <w:p w:rsidR="00821DF9" w:rsidRDefault="00904521" w:rsidP="00904521">
      <w:pPr>
        <w:pStyle w:val="Heading1"/>
      </w:pPr>
      <w:r>
        <w:t>Objectives</w:t>
      </w:r>
    </w:p>
    <w:p w:rsidR="00904521" w:rsidRDefault="00904521" w:rsidP="00904521">
      <w:pPr>
        <w:pStyle w:val="Heading2"/>
      </w:pPr>
      <w:r>
        <w:t xml:space="preserve">   Concept </w:t>
      </w:r>
    </w:p>
    <w:p w:rsidR="00904521" w:rsidRDefault="00904521" w:rsidP="00904521">
      <w:r>
        <w:t xml:space="preserve">         </w:t>
      </w:r>
      <w:r w:rsidR="00563B37">
        <w:t xml:space="preserve"> </w:t>
      </w:r>
      <w:r>
        <w:t>Configuring Containerized Application</w:t>
      </w:r>
    </w:p>
    <w:p w:rsidR="00904521" w:rsidRDefault="00904521" w:rsidP="00904521">
      <w:r>
        <w:t xml:space="preserve">          Overview of ConfigMaps</w:t>
      </w:r>
    </w:p>
    <w:p w:rsidR="00904521" w:rsidRDefault="00904521" w:rsidP="00904521">
      <w:r>
        <w:t xml:space="preserve">         </w:t>
      </w:r>
      <w:r w:rsidR="00563B37">
        <w:t xml:space="preserve"> </w:t>
      </w:r>
      <w:r>
        <w:t>Creating ConfigMaps</w:t>
      </w:r>
    </w:p>
    <w:p w:rsidR="00904521" w:rsidRDefault="00904521" w:rsidP="00904521">
      <w:pPr>
        <w:pStyle w:val="Heading2"/>
      </w:pPr>
      <w:r>
        <w:t xml:space="preserve">Review Demo  </w:t>
      </w:r>
      <w:r>
        <w:sym w:font="Wingdings" w:char="F0E0"/>
      </w:r>
      <w:r>
        <w:t xml:space="preserve"> (deploy on live kubernetes cluster and in advance)</w:t>
      </w:r>
    </w:p>
    <w:p w:rsidR="00563B37" w:rsidRDefault="00563B37" w:rsidP="00563B37">
      <w:r>
        <w:t xml:space="preserve">          Creating ConfigMaps from</w:t>
      </w:r>
    </w:p>
    <w:p w:rsidR="00563B37" w:rsidRDefault="00563B37" w:rsidP="00563B37">
      <w:pPr>
        <w:pStyle w:val="ListParagraph"/>
        <w:numPr>
          <w:ilvl w:val="0"/>
          <w:numId w:val="2"/>
        </w:numPr>
      </w:pPr>
      <w:r>
        <w:t>Directories</w:t>
      </w:r>
    </w:p>
    <w:p w:rsidR="00563B37" w:rsidRDefault="00563B37" w:rsidP="00563B37">
      <w:pPr>
        <w:pStyle w:val="ListParagraph"/>
        <w:numPr>
          <w:ilvl w:val="0"/>
          <w:numId w:val="2"/>
        </w:numPr>
      </w:pPr>
      <w:r>
        <w:t>Files</w:t>
      </w:r>
    </w:p>
    <w:p w:rsidR="00563B37" w:rsidRDefault="00563B37" w:rsidP="00563B37">
      <w:pPr>
        <w:pStyle w:val="ListParagraph"/>
        <w:numPr>
          <w:ilvl w:val="0"/>
          <w:numId w:val="2"/>
        </w:numPr>
      </w:pPr>
      <w:r>
        <w:t>Literal Values</w:t>
      </w:r>
    </w:p>
    <w:p w:rsidR="00AE616A" w:rsidRPr="00563B37" w:rsidRDefault="00AE616A" w:rsidP="00AE616A">
      <w:pPr>
        <w:pStyle w:val="ListParagraph"/>
        <w:ind w:left="1644"/>
      </w:pPr>
    </w:p>
    <w:p w:rsidR="004A5F1F" w:rsidRDefault="00904521" w:rsidP="00904521">
      <w:r>
        <w:t xml:space="preserve"> </w:t>
      </w:r>
      <w:r w:rsidR="004A5F1F">
        <w:t xml:space="preserve">      </w:t>
      </w:r>
      <w:r w:rsidR="004A5F1F">
        <w:rPr>
          <w:noProof/>
        </w:rPr>
        <w:drawing>
          <wp:inline distT="0" distB="0" distL="0" distR="0" wp14:anchorId="3AE48A19" wp14:editId="6C92BED1">
            <wp:extent cx="4411980" cy="326294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8785" cy="3282770"/>
                    </a:xfrm>
                    <a:prstGeom prst="rect">
                      <a:avLst/>
                    </a:prstGeom>
                  </pic:spPr>
                </pic:pic>
              </a:graphicData>
            </a:graphic>
          </wp:inline>
        </w:drawing>
      </w:r>
    </w:p>
    <w:p w:rsidR="001C760B" w:rsidRDefault="001C760B" w:rsidP="001C760B">
      <w:pPr>
        <w:pStyle w:val="Heading3"/>
      </w:pPr>
      <w:r>
        <w:lastRenderedPageBreak/>
        <w:t>Configuring Containerized Application</w:t>
      </w:r>
    </w:p>
    <w:p w:rsidR="001C760B" w:rsidRDefault="001C760B" w:rsidP="001C760B">
      <w:r>
        <w:t xml:space="preserve">     </w:t>
      </w:r>
    </w:p>
    <w:p w:rsidR="001C760B" w:rsidRDefault="001C760B" w:rsidP="001C760B">
      <w:r>
        <w:t xml:space="preserve">                Generally when we build any container image, we need to make sure image is portable and share to others using docker hub or private registry</w:t>
      </w:r>
      <w:r w:rsidR="00A70387">
        <w:t>. When we need, we will download the images from the respective registry</w:t>
      </w:r>
    </w:p>
    <w:p w:rsidR="00B17611" w:rsidRDefault="00B17611" w:rsidP="001C760B"/>
    <w:p w:rsidR="00B17611" w:rsidRPr="001C760B" w:rsidRDefault="00B17611" w:rsidP="001C760B">
      <w:r>
        <w:rPr>
          <w:noProof/>
        </w:rPr>
        <w:drawing>
          <wp:inline distT="0" distB="0" distL="0" distR="0" wp14:anchorId="6DE33E86" wp14:editId="3159FE00">
            <wp:extent cx="5943600" cy="3615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15055"/>
                    </a:xfrm>
                    <a:prstGeom prst="rect">
                      <a:avLst/>
                    </a:prstGeom>
                  </pic:spPr>
                </pic:pic>
              </a:graphicData>
            </a:graphic>
          </wp:inline>
        </w:drawing>
      </w:r>
    </w:p>
    <w:p w:rsidR="00904521" w:rsidRDefault="00B17611" w:rsidP="00904521">
      <w:r>
        <w:t xml:space="preserve">Customer using custom configuration on environments and how can we make sure the configuration to make portable. </w:t>
      </w:r>
    </w:p>
    <w:p w:rsidR="007105C9" w:rsidRDefault="007105C9" w:rsidP="00904521">
      <w:r>
        <w:t>Application containers can able to read and understand by using above formats</w:t>
      </w:r>
    </w:p>
    <w:p w:rsidR="00E852F7" w:rsidRDefault="00E852F7" w:rsidP="00904521">
      <w:pPr>
        <w:rPr>
          <w:b/>
        </w:rPr>
      </w:pPr>
      <w:r w:rsidRPr="00E852F7">
        <w:rPr>
          <w:b/>
        </w:rPr>
        <w:t>How does the configurations is handled inside kubernetes?</w:t>
      </w:r>
    </w:p>
    <w:p w:rsidR="00E852F7" w:rsidRDefault="00E852F7" w:rsidP="00904521">
      <w:pPr>
        <w:rPr>
          <w:b/>
          <w:color w:val="70AD47" w:themeColor="accent6"/>
        </w:rPr>
      </w:pPr>
      <w:r w:rsidRPr="00E852F7">
        <w:rPr>
          <w:b/>
          <w:color w:val="70AD47" w:themeColor="accent6"/>
        </w:rPr>
        <w:t xml:space="preserve">  Using ConfigMaps</w:t>
      </w:r>
    </w:p>
    <w:p w:rsidR="00E852F7" w:rsidRDefault="004556D3" w:rsidP="00904521">
      <w:r w:rsidRPr="00EA7A9D">
        <w:rPr>
          <w:b/>
        </w:rPr>
        <w:t>ConfigMaps:</w:t>
      </w:r>
      <w:r>
        <w:t xml:space="preserve"> It is a</w:t>
      </w:r>
      <w:r w:rsidR="00BE25F3">
        <w:t xml:space="preserve"> kubernetes object that allows separately the configurations </w:t>
      </w:r>
      <w:r w:rsidR="00EA7A9D">
        <w:t xml:space="preserve">from pods </w:t>
      </w:r>
      <w:r w:rsidR="00BE25F3">
        <w:t xml:space="preserve">and components </w:t>
      </w:r>
    </w:p>
    <w:p w:rsidR="00EA7A9D" w:rsidRDefault="00EA7A9D" w:rsidP="00EA7A9D">
      <w:pPr>
        <w:pStyle w:val="ListParagraph"/>
        <w:numPr>
          <w:ilvl w:val="0"/>
          <w:numId w:val="3"/>
        </w:numPr>
      </w:pPr>
      <w:r>
        <w:t>It keeps the container portable and makes the configuration easier to change and manage. Prevent the hard-coding configuration data into pod</w:t>
      </w:r>
      <w:r w:rsidR="00933FD2">
        <w:t xml:space="preserve"> spec</w:t>
      </w:r>
    </w:p>
    <w:p w:rsidR="00EA7A9D" w:rsidRDefault="00EA7A9D" w:rsidP="00EA7A9D">
      <w:pPr>
        <w:pStyle w:val="ListParagraph"/>
        <w:numPr>
          <w:ilvl w:val="0"/>
          <w:numId w:val="3"/>
        </w:numPr>
      </w:pPr>
      <w:r>
        <w:t xml:space="preserve">It stores the configuration data into </w:t>
      </w:r>
      <w:r w:rsidRPr="00EA7A9D">
        <w:rPr>
          <w:b/>
        </w:rPr>
        <w:t>Key-Value</w:t>
      </w:r>
      <w:r>
        <w:t xml:space="preserve"> pairs</w:t>
      </w:r>
    </w:p>
    <w:p w:rsidR="00EA7A9D" w:rsidRDefault="00EA7A9D" w:rsidP="00EA7A9D">
      <w:pPr>
        <w:pStyle w:val="ListParagraph"/>
        <w:rPr>
          <w:b/>
        </w:rPr>
      </w:pPr>
      <w:proofErr w:type="spellStart"/>
      <w:r>
        <w:t>Eg</w:t>
      </w:r>
      <w:proofErr w:type="spellEnd"/>
      <w:r>
        <w:t>: If we passing any configuration in file, name of file is</w:t>
      </w:r>
      <w:r w:rsidRPr="00EA7A9D">
        <w:rPr>
          <w:b/>
        </w:rPr>
        <w:t xml:space="preserve"> Key</w:t>
      </w:r>
      <w:r>
        <w:t xml:space="preserve"> and content of the file is </w:t>
      </w:r>
      <w:r w:rsidRPr="00EA7A9D">
        <w:rPr>
          <w:b/>
        </w:rPr>
        <w:t>Value</w:t>
      </w:r>
    </w:p>
    <w:p w:rsidR="00EA7A9D" w:rsidRDefault="00EA7A9D" w:rsidP="00EA7A9D">
      <w:pPr>
        <w:pStyle w:val="ListParagraph"/>
        <w:numPr>
          <w:ilvl w:val="0"/>
          <w:numId w:val="3"/>
        </w:numPr>
        <w:rPr>
          <w:b/>
        </w:rPr>
      </w:pPr>
      <w:r>
        <w:t xml:space="preserve">We can pass the data in </w:t>
      </w:r>
      <w:r w:rsidRPr="00EA7A9D">
        <w:rPr>
          <w:b/>
        </w:rPr>
        <w:t>configuration files, command line arguments, Environment Variables</w:t>
      </w:r>
    </w:p>
    <w:p w:rsidR="00EA7A9D" w:rsidRPr="00DB41C3" w:rsidRDefault="00EA7A9D" w:rsidP="00EA7A9D">
      <w:pPr>
        <w:pStyle w:val="ListParagraph"/>
        <w:numPr>
          <w:ilvl w:val="0"/>
          <w:numId w:val="3"/>
        </w:numPr>
        <w:rPr>
          <w:b/>
        </w:rPr>
      </w:pPr>
      <w:r>
        <w:t>With the help of ConfigMaps, we can manage configuration in containers</w:t>
      </w:r>
    </w:p>
    <w:p w:rsidR="00DB41C3" w:rsidRDefault="00DB41C3" w:rsidP="00EA7A9D">
      <w:pPr>
        <w:pStyle w:val="ListParagraph"/>
        <w:numPr>
          <w:ilvl w:val="0"/>
          <w:numId w:val="3"/>
        </w:numPr>
        <w:rPr>
          <w:b/>
        </w:rPr>
      </w:pPr>
      <w:r>
        <w:lastRenderedPageBreak/>
        <w:t xml:space="preserve">If we have any sensitive data passing on the configuration files, we can use </w:t>
      </w:r>
      <w:r w:rsidR="003B0DAB">
        <w:t>another type of object called as “</w:t>
      </w:r>
      <w:r w:rsidRPr="00DB41C3">
        <w:rPr>
          <w:b/>
        </w:rPr>
        <w:t>secrets</w:t>
      </w:r>
      <w:r w:rsidR="003B0DAB">
        <w:rPr>
          <w:b/>
        </w:rPr>
        <w:t>”</w:t>
      </w:r>
    </w:p>
    <w:p w:rsidR="008E085D" w:rsidRPr="008E085D" w:rsidRDefault="008E085D" w:rsidP="00EA7A9D">
      <w:pPr>
        <w:pStyle w:val="ListParagraph"/>
        <w:numPr>
          <w:ilvl w:val="0"/>
          <w:numId w:val="3"/>
        </w:numPr>
        <w:rPr>
          <w:b/>
        </w:rPr>
      </w:pPr>
      <w:r>
        <w:t xml:space="preserve"> </w:t>
      </w:r>
      <w:r w:rsidRPr="008E085D">
        <w:rPr>
          <w:color w:val="FF0000"/>
        </w:rPr>
        <w:t>We can still run your sensitive information using ConfigMaps, but it will high risk for company</w:t>
      </w:r>
    </w:p>
    <w:p w:rsidR="008E085D" w:rsidRPr="00E20FA3" w:rsidRDefault="00933FD2" w:rsidP="00EA7A9D">
      <w:pPr>
        <w:pStyle w:val="ListParagraph"/>
        <w:numPr>
          <w:ilvl w:val="0"/>
          <w:numId w:val="3"/>
        </w:numPr>
        <w:rPr>
          <w:b/>
        </w:rPr>
      </w:pPr>
      <w:r>
        <w:t>We must create the ConfigMap before referencing it in a pod spec</w:t>
      </w:r>
      <w:r w:rsidR="00A1469B">
        <w:t xml:space="preserve"> – </w:t>
      </w:r>
      <w:r w:rsidR="00E20FA3">
        <w:t>{</w:t>
      </w:r>
      <w:r w:rsidR="00E20FA3" w:rsidRPr="00E20FA3">
        <w:rPr>
          <w:color w:val="00B0F0"/>
        </w:rPr>
        <w:t>Incase</w:t>
      </w:r>
      <w:r w:rsidR="00A1469B" w:rsidRPr="00E20FA3">
        <w:rPr>
          <w:color w:val="00B0F0"/>
        </w:rPr>
        <w:t xml:space="preserve">, if we reference a configmap inside the pod spec, if that doesn’t exist </w:t>
      </w:r>
      <w:r w:rsidR="00E20FA3" w:rsidRPr="00E20FA3">
        <w:rPr>
          <w:color w:val="00B0F0"/>
        </w:rPr>
        <w:t xml:space="preserve">then pod won’t start. Also if we reference keys inside a pod that doesn’t exist in configmap then it will prevent pod from starting. Before you reference the configmap and keys inside the pod spec, please do make sure they are created and exist </w:t>
      </w:r>
      <w:r w:rsidR="00E20FA3">
        <w:t xml:space="preserve">} </w:t>
      </w:r>
    </w:p>
    <w:p w:rsidR="00E20FA3" w:rsidRPr="00EA7A9D" w:rsidRDefault="00E20FA3" w:rsidP="00E20FA3">
      <w:pPr>
        <w:pStyle w:val="ListParagraph"/>
        <w:rPr>
          <w:b/>
        </w:rPr>
      </w:pPr>
    </w:p>
    <w:p w:rsidR="00EA7A9D" w:rsidRPr="00EA7A9D" w:rsidRDefault="00E20FA3" w:rsidP="00EA7A9D">
      <w:pPr>
        <w:rPr>
          <w:b/>
        </w:rPr>
      </w:pPr>
      <w:r>
        <w:rPr>
          <w:noProof/>
        </w:rPr>
        <w:drawing>
          <wp:inline distT="0" distB="0" distL="0" distR="0" wp14:anchorId="25D8EA03" wp14:editId="1AF849CB">
            <wp:extent cx="5943600" cy="3166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6110"/>
                    </a:xfrm>
                    <a:prstGeom prst="rect">
                      <a:avLst/>
                    </a:prstGeom>
                  </pic:spPr>
                </pic:pic>
              </a:graphicData>
            </a:graphic>
          </wp:inline>
        </w:drawing>
      </w:r>
    </w:p>
    <w:p w:rsidR="00EA7A9D" w:rsidRDefault="00EA7A9D" w:rsidP="009062B1"/>
    <w:p w:rsidR="009062B1" w:rsidRDefault="009062B1" w:rsidP="009062B1">
      <w:pPr>
        <w:rPr>
          <w:b/>
        </w:rPr>
      </w:pPr>
      <w:r w:rsidRPr="009062B1">
        <w:rPr>
          <w:b/>
        </w:rPr>
        <w:t>Syntax:</w:t>
      </w:r>
    </w:p>
    <w:p w:rsidR="009062B1" w:rsidRPr="009062B1" w:rsidRDefault="009062B1" w:rsidP="009062B1">
      <w:r>
        <w:rPr>
          <w:b/>
        </w:rPr>
        <w:t xml:space="preserve">    </w:t>
      </w:r>
      <w:r>
        <w:t xml:space="preserve"> Kubectl create config-map &lt;map-name</w:t>
      </w:r>
      <w:r w:rsidR="001C5C2A">
        <w:t>&gt; &lt;</w:t>
      </w:r>
      <w:r>
        <w:t>data-source&gt;</w:t>
      </w:r>
    </w:p>
    <w:p w:rsidR="001C5C2A" w:rsidRDefault="009062B1" w:rsidP="00904521">
      <w:r>
        <w:rPr>
          <w:noProof/>
        </w:rPr>
        <w:drawing>
          <wp:inline distT="0" distB="0" distL="0" distR="0" wp14:anchorId="61014584" wp14:editId="7F482919">
            <wp:extent cx="5943600" cy="2159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9635"/>
                    </a:xfrm>
                    <a:prstGeom prst="rect">
                      <a:avLst/>
                    </a:prstGeom>
                  </pic:spPr>
                </pic:pic>
              </a:graphicData>
            </a:graphic>
          </wp:inline>
        </w:drawing>
      </w:r>
    </w:p>
    <w:p w:rsidR="001C5C2A" w:rsidRDefault="009062B1" w:rsidP="00904521">
      <w:r>
        <w:rPr>
          <w:noProof/>
        </w:rPr>
        <w:lastRenderedPageBreak/>
        <w:drawing>
          <wp:inline distT="0" distB="0" distL="0" distR="0" wp14:anchorId="3AE4CDDE" wp14:editId="51A564E7">
            <wp:extent cx="5943600" cy="2830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0195"/>
                    </a:xfrm>
                    <a:prstGeom prst="rect">
                      <a:avLst/>
                    </a:prstGeom>
                  </pic:spPr>
                </pic:pic>
              </a:graphicData>
            </a:graphic>
          </wp:inline>
        </w:drawing>
      </w:r>
    </w:p>
    <w:p w:rsidR="001C5C2A" w:rsidRDefault="001C5C2A" w:rsidP="00904521"/>
    <w:p w:rsidR="008B39D7" w:rsidRDefault="008B39D7" w:rsidP="008B39D7">
      <w:pPr>
        <w:pStyle w:val="Heading3"/>
      </w:pPr>
      <w:r>
        <w:t>ConfigMaps using directory:</w:t>
      </w:r>
    </w:p>
    <w:p w:rsidR="008B39D7" w:rsidRPr="008B39D7" w:rsidRDefault="008B39D7" w:rsidP="008B39D7"/>
    <w:p w:rsidR="001C5C2A" w:rsidRDefault="001C5C2A" w:rsidP="00904521">
      <w:r>
        <w:rPr>
          <w:noProof/>
        </w:rPr>
        <w:drawing>
          <wp:inline distT="0" distB="0" distL="0" distR="0" wp14:anchorId="53F2832A" wp14:editId="7FD57BF8">
            <wp:extent cx="5943600" cy="3242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2310"/>
                    </a:xfrm>
                    <a:prstGeom prst="rect">
                      <a:avLst/>
                    </a:prstGeom>
                  </pic:spPr>
                </pic:pic>
              </a:graphicData>
            </a:graphic>
          </wp:inline>
        </w:drawing>
      </w:r>
    </w:p>
    <w:p w:rsidR="001C5C2A" w:rsidRDefault="001C5C2A" w:rsidP="00904521"/>
    <w:p w:rsidR="001C5C2A" w:rsidRDefault="001C5C2A" w:rsidP="00904521">
      <w:r>
        <w:rPr>
          <w:noProof/>
        </w:rPr>
        <w:lastRenderedPageBreak/>
        <w:drawing>
          <wp:inline distT="0" distB="0" distL="0" distR="0" wp14:anchorId="76D9F2F1" wp14:editId="04157742">
            <wp:extent cx="5943600" cy="2735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5580"/>
                    </a:xfrm>
                    <a:prstGeom prst="rect">
                      <a:avLst/>
                    </a:prstGeom>
                  </pic:spPr>
                </pic:pic>
              </a:graphicData>
            </a:graphic>
          </wp:inline>
        </w:drawing>
      </w:r>
    </w:p>
    <w:p w:rsidR="001C5C2A" w:rsidRDefault="001C5C2A" w:rsidP="00904521"/>
    <w:p w:rsidR="001C5C2A" w:rsidRDefault="001C5C2A" w:rsidP="00904521">
      <w:r>
        <w:rPr>
          <w:noProof/>
        </w:rPr>
        <w:drawing>
          <wp:inline distT="0" distB="0" distL="0" distR="0" wp14:anchorId="3EA2C9B1" wp14:editId="149096F7">
            <wp:extent cx="5943600" cy="4522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2470"/>
                    </a:xfrm>
                    <a:prstGeom prst="rect">
                      <a:avLst/>
                    </a:prstGeom>
                  </pic:spPr>
                </pic:pic>
              </a:graphicData>
            </a:graphic>
          </wp:inline>
        </w:drawing>
      </w:r>
    </w:p>
    <w:p w:rsidR="00FC2FC4" w:rsidRDefault="00FC2FC4" w:rsidP="00904521"/>
    <w:p w:rsidR="00FC2FC4" w:rsidRDefault="008B39D7" w:rsidP="008B39D7">
      <w:pPr>
        <w:pStyle w:val="Heading3"/>
      </w:pPr>
      <w:r>
        <w:lastRenderedPageBreak/>
        <w:t xml:space="preserve">ConfigMaps using file: </w:t>
      </w:r>
    </w:p>
    <w:p w:rsidR="008B39D7" w:rsidRPr="008B39D7" w:rsidRDefault="008B39D7" w:rsidP="008B39D7"/>
    <w:p w:rsidR="008B39D7" w:rsidRDefault="008B39D7" w:rsidP="008B39D7">
      <w:r>
        <w:t xml:space="preserve">  We will create configmap using single file. First we download the sample file from online, then we create configmap using that file after then we create pod spec using that configmap and finally we verify the configuration </w:t>
      </w:r>
      <w:r w:rsidR="00884072">
        <w:t>whether correctly applied or not.</w:t>
      </w:r>
    </w:p>
    <w:p w:rsidR="00884072" w:rsidRDefault="00884072" w:rsidP="008B39D7"/>
    <w:p w:rsidR="00884072" w:rsidRDefault="00884072" w:rsidP="008B39D7">
      <w:r>
        <w:rPr>
          <w:noProof/>
        </w:rPr>
        <w:drawing>
          <wp:inline distT="0" distB="0" distL="0" distR="0" wp14:anchorId="2E1A6FAC" wp14:editId="37802D41">
            <wp:extent cx="5943600" cy="1560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0830"/>
                    </a:xfrm>
                    <a:prstGeom prst="rect">
                      <a:avLst/>
                    </a:prstGeom>
                  </pic:spPr>
                </pic:pic>
              </a:graphicData>
            </a:graphic>
          </wp:inline>
        </w:drawing>
      </w:r>
    </w:p>
    <w:p w:rsidR="00884072" w:rsidRDefault="00884072" w:rsidP="008B39D7"/>
    <w:p w:rsidR="00884072" w:rsidRDefault="00884072" w:rsidP="008B39D7">
      <w:pPr>
        <w:rPr>
          <w:b/>
        </w:rPr>
      </w:pPr>
      <w:r w:rsidRPr="00884072">
        <w:rPr>
          <w:b/>
        </w:rPr>
        <w:t xml:space="preserve">Ex: configure </w:t>
      </w:r>
      <w:proofErr w:type="spellStart"/>
      <w:r w:rsidRPr="00884072">
        <w:rPr>
          <w:b/>
        </w:rPr>
        <w:t>redis</w:t>
      </w:r>
      <w:proofErr w:type="spellEnd"/>
      <w:r w:rsidRPr="00884072">
        <w:rPr>
          <w:b/>
        </w:rPr>
        <w:t xml:space="preserve"> using configmap</w:t>
      </w:r>
    </w:p>
    <w:p w:rsidR="00884072" w:rsidRPr="00884072" w:rsidRDefault="00884072" w:rsidP="008B39D7">
      <w:r>
        <w:rPr>
          <w:noProof/>
        </w:rPr>
        <w:drawing>
          <wp:inline distT="0" distB="0" distL="0" distR="0" wp14:anchorId="37EE5521" wp14:editId="3EDD30BB">
            <wp:extent cx="5943600" cy="333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6925"/>
                    </a:xfrm>
                    <a:prstGeom prst="rect">
                      <a:avLst/>
                    </a:prstGeom>
                  </pic:spPr>
                </pic:pic>
              </a:graphicData>
            </a:graphic>
          </wp:inline>
        </w:drawing>
      </w:r>
    </w:p>
    <w:p w:rsidR="00884072" w:rsidRDefault="00884072" w:rsidP="008B39D7"/>
    <w:p w:rsidR="00884072" w:rsidRDefault="00884072" w:rsidP="008B39D7">
      <w:r>
        <w:t xml:space="preserve">Kubectl get or describe to display </w:t>
      </w:r>
      <w:proofErr w:type="spellStart"/>
      <w:r>
        <w:t>configmaps</w:t>
      </w:r>
      <w:proofErr w:type="spellEnd"/>
    </w:p>
    <w:p w:rsidR="00884072" w:rsidRDefault="00884072" w:rsidP="008B39D7">
      <w:r>
        <w:t>Next we will discuss the use of the above configmap inside the pod spec</w:t>
      </w:r>
    </w:p>
    <w:p w:rsidR="00884072" w:rsidRDefault="00884072" w:rsidP="008B39D7"/>
    <w:p w:rsidR="00884072" w:rsidRDefault="00884072" w:rsidP="008B39D7">
      <w:r>
        <w:lastRenderedPageBreak/>
        <w:t>General pod spec file:</w:t>
      </w:r>
    </w:p>
    <w:p w:rsidR="00884072" w:rsidRDefault="00884072" w:rsidP="008B39D7">
      <w:r>
        <w:rPr>
          <w:noProof/>
        </w:rPr>
        <w:drawing>
          <wp:inline distT="0" distB="0" distL="0" distR="0" wp14:anchorId="651F9BAA" wp14:editId="35177249">
            <wp:extent cx="5943600" cy="3670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0935"/>
                    </a:xfrm>
                    <a:prstGeom prst="rect">
                      <a:avLst/>
                    </a:prstGeom>
                  </pic:spPr>
                </pic:pic>
              </a:graphicData>
            </a:graphic>
          </wp:inline>
        </w:drawing>
      </w:r>
    </w:p>
    <w:p w:rsidR="00884072" w:rsidRDefault="00884072" w:rsidP="008B39D7"/>
    <w:p w:rsidR="00884072" w:rsidRDefault="00884072" w:rsidP="008B39D7">
      <w:r>
        <w:t>How and where do we use configmap inside the pod spec?</w:t>
      </w:r>
    </w:p>
    <w:p w:rsidR="00884072" w:rsidRDefault="00884072" w:rsidP="008B39D7">
      <w:r>
        <w:t xml:space="preserve">There are two different ways. </w:t>
      </w:r>
    </w:p>
    <w:p w:rsidR="00884072" w:rsidRDefault="00884072" w:rsidP="00884072">
      <w:pPr>
        <w:pStyle w:val="ListParagraph"/>
        <w:numPr>
          <w:ilvl w:val="0"/>
          <w:numId w:val="5"/>
        </w:numPr>
      </w:pPr>
      <w:r>
        <w:t>By volumes</w:t>
      </w:r>
    </w:p>
    <w:p w:rsidR="00884072" w:rsidRDefault="00884072" w:rsidP="00884072">
      <w:pPr>
        <w:pStyle w:val="ListParagraph"/>
        <w:numPr>
          <w:ilvl w:val="0"/>
          <w:numId w:val="5"/>
        </w:numPr>
      </w:pPr>
      <w:r>
        <w:t>By Environment Variables</w:t>
      </w:r>
    </w:p>
    <w:p w:rsidR="00884072" w:rsidRDefault="00884072" w:rsidP="00884072"/>
    <w:p w:rsidR="00884072" w:rsidRDefault="00884072" w:rsidP="00884072">
      <w:pPr>
        <w:pStyle w:val="Heading4"/>
      </w:pPr>
      <w:r>
        <w:t>By Volumes:</w:t>
      </w:r>
    </w:p>
    <w:p w:rsidR="00884072" w:rsidRDefault="00884072" w:rsidP="00884072">
      <w:pPr>
        <w:pStyle w:val="ListParagraph"/>
        <w:numPr>
          <w:ilvl w:val="0"/>
          <w:numId w:val="6"/>
        </w:numPr>
      </w:pPr>
      <w:r>
        <w:t>We will mount the configmap by using volumes</w:t>
      </w:r>
    </w:p>
    <w:p w:rsidR="00884072" w:rsidRDefault="00884072" w:rsidP="00884072">
      <w:pPr>
        <w:pStyle w:val="ListParagraph"/>
        <w:numPr>
          <w:ilvl w:val="0"/>
          <w:numId w:val="6"/>
        </w:numPr>
      </w:pPr>
      <w:r>
        <w:t>Volume section name, type of volume(configmap)</w:t>
      </w:r>
    </w:p>
    <w:p w:rsidR="00C83951" w:rsidRDefault="00C83951" w:rsidP="00C83951"/>
    <w:p w:rsidR="00C83951" w:rsidRDefault="00C83951" w:rsidP="00C83951"/>
    <w:p w:rsidR="00C83951" w:rsidRDefault="00C83951" w:rsidP="00C83951"/>
    <w:p w:rsidR="00C83951" w:rsidRDefault="00C83951" w:rsidP="00C83951"/>
    <w:p w:rsidR="00C83951" w:rsidRDefault="00C83951" w:rsidP="00C83951"/>
    <w:p w:rsidR="00C83951" w:rsidRDefault="00C83951" w:rsidP="00C83951"/>
    <w:p w:rsidR="00C83951" w:rsidRDefault="00C83951" w:rsidP="00884072">
      <w:pPr>
        <w:pStyle w:val="ListParagraph"/>
        <w:numPr>
          <w:ilvl w:val="0"/>
          <w:numId w:val="6"/>
        </w:numPr>
      </w:pPr>
      <w:r>
        <w:lastRenderedPageBreak/>
        <w:t>Under Configmap, name of the configmap, path of the configmap</w:t>
      </w:r>
    </w:p>
    <w:p w:rsidR="00C83951" w:rsidRDefault="00C83951" w:rsidP="00C83951">
      <w:r>
        <w:rPr>
          <w:noProof/>
        </w:rPr>
        <w:drawing>
          <wp:inline distT="0" distB="0" distL="0" distR="0" wp14:anchorId="16DF4E22" wp14:editId="67474B3F">
            <wp:extent cx="5943600" cy="2659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9380"/>
                    </a:xfrm>
                    <a:prstGeom prst="rect">
                      <a:avLst/>
                    </a:prstGeom>
                  </pic:spPr>
                </pic:pic>
              </a:graphicData>
            </a:graphic>
          </wp:inline>
        </w:drawing>
      </w:r>
    </w:p>
    <w:p w:rsidR="00C83951" w:rsidRPr="00C83951" w:rsidRDefault="00C83951" w:rsidP="00884072">
      <w:pPr>
        <w:pStyle w:val="ListParagraph"/>
        <w:numPr>
          <w:ilvl w:val="0"/>
          <w:numId w:val="6"/>
        </w:numPr>
      </w:pPr>
      <w:r>
        <w:t xml:space="preserve">One more section, mount the configmap using </w:t>
      </w:r>
      <w:proofErr w:type="spellStart"/>
      <w:r w:rsidRPr="00C83951">
        <w:rPr>
          <w:b/>
        </w:rPr>
        <w:t>volumeMounts</w:t>
      </w:r>
      <w:proofErr w:type="spellEnd"/>
    </w:p>
    <w:p w:rsidR="008B131E" w:rsidRDefault="00C83951" w:rsidP="00884072">
      <w:r>
        <w:rPr>
          <w:noProof/>
        </w:rPr>
        <w:drawing>
          <wp:inline distT="0" distB="0" distL="0" distR="0" wp14:anchorId="4B1ED203" wp14:editId="6700CD33">
            <wp:extent cx="54864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6825"/>
                    </a:xfrm>
                    <a:prstGeom prst="rect">
                      <a:avLst/>
                    </a:prstGeom>
                  </pic:spPr>
                </pic:pic>
              </a:graphicData>
            </a:graphic>
          </wp:inline>
        </w:drawing>
      </w:r>
    </w:p>
    <w:p w:rsidR="008B131E" w:rsidRDefault="008B131E" w:rsidP="00884072">
      <w:pPr>
        <w:rPr>
          <w:noProof/>
        </w:rPr>
      </w:pPr>
      <w:r>
        <w:rPr>
          <w:noProof/>
        </w:rPr>
        <w:t xml:space="preserve">Ex: </w:t>
      </w:r>
      <w:r w:rsidR="004B1BE3">
        <w:rPr>
          <w:noProof/>
        </w:rPr>
        <w:t xml:space="preserve"> example of configmap using volumes</w:t>
      </w:r>
    </w:p>
    <w:p w:rsidR="00884072" w:rsidRPr="00884072" w:rsidRDefault="00884072" w:rsidP="00884072">
      <w:r>
        <w:rPr>
          <w:noProof/>
        </w:rPr>
        <w:drawing>
          <wp:inline distT="0" distB="0" distL="0" distR="0" wp14:anchorId="61E68AAB" wp14:editId="3B31A33D">
            <wp:extent cx="3413760" cy="3049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5646" cy="3068591"/>
                    </a:xfrm>
                    <a:prstGeom prst="rect">
                      <a:avLst/>
                    </a:prstGeom>
                  </pic:spPr>
                </pic:pic>
              </a:graphicData>
            </a:graphic>
          </wp:inline>
        </w:drawing>
      </w:r>
    </w:p>
    <w:p w:rsidR="00884072" w:rsidRDefault="0002640B" w:rsidP="008B39D7">
      <w:r>
        <w:lastRenderedPageBreak/>
        <w:t>Testing:</w:t>
      </w:r>
    </w:p>
    <w:p w:rsidR="0002640B" w:rsidRDefault="0002640B" w:rsidP="008B39D7">
      <w:r>
        <w:rPr>
          <w:noProof/>
        </w:rPr>
        <w:drawing>
          <wp:inline distT="0" distB="0" distL="0" distR="0" wp14:anchorId="11B4C319" wp14:editId="710AB98F">
            <wp:extent cx="5943600" cy="3187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7065"/>
                    </a:xfrm>
                    <a:prstGeom prst="rect">
                      <a:avLst/>
                    </a:prstGeom>
                  </pic:spPr>
                </pic:pic>
              </a:graphicData>
            </a:graphic>
          </wp:inline>
        </w:drawing>
      </w:r>
    </w:p>
    <w:p w:rsidR="0002640B" w:rsidRDefault="0002640B" w:rsidP="008B39D7"/>
    <w:p w:rsidR="0002640B" w:rsidRDefault="0002640B" w:rsidP="0002640B">
      <w:pPr>
        <w:pStyle w:val="Heading3"/>
      </w:pPr>
      <w:r>
        <w:t>Configmap Using Literals:</w:t>
      </w:r>
    </w:p>
    <w:p w:rsidR="0002640B" w:rsidRDefault="007D445E" w:rsidP="0002640B">
      <w:r>
        <w:t xml:space="preserve">  </w:t>
      </w:r>
    </w:p>
    <w:p w:rsidR="007D445E" w:rsidRDefault="007D445E" w:rsidP="0002640B">
      <w:r>
        <w:t xml:space="preserve">   Creating configmap taking inputs from the literals values straight away from the command line. Once we have configmap in place then we will create pod spec and finally we will verify the data</w:t>
      </w:r>
    </w:p>
    <w:p w:rsidR="005D34F2" w:rsidRDefault="005D34F2" w:rsidP="0002640B">
      <w:r>
        <w:t xml:space="preserve"> Ex:</w:t>
      </w:r>
    </w:p>
    <w:p w:rsidR="005D34F2" w:rsidRDefault="005D34F2" w:rsidP="0002640B">
      <w:r>
        <w:rPr>
          <w:noProof/>
        </w:rPr>
        <w:drawing>
          <wp:inline distT="0" distB="0" distL="0" distR="0" wp14:anchorId="45DD8E73" wp14:editId="507ECA89">
            <wp:extent cx="5943600" cy="1065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5530"/>
                    </a:xfrm>
                    <a:prstGeom prst="rect">
                      <a:avLst/>
                    </a:prstGeom>
                  </pic:spPr>
                </pic:pic>
              </a:graphicData>
            </a:graphic>
          </wp:inline>
        </w:drawing>
      </w:r>
    </w:p>
    <w:p w:rsidR="002C6D83" w:rsidRDefault="005D34F2" w:rsidP="0002640B">
      <w:pPr>
        <w:rPr>
          <w:b/>
        </w:rPr>
      </w:pPr>
      <w:r>
        <w:t>We are creating configmap</w:t>
      </w:r>
      <w:r w:rsidR="002C6D83">
        <w:t xml:space="preserve"> name as</w:t>
      </w:r>
      <w:r>
        <w:t xml:space="preserve"> “</w:t>
      </w:r>
      <w:r w:rsidRPr="002C6D83">
        <w:rPr>
          <w:b/>
        </w:rPr>
        <w:t>special</w:t>
      </w:r>
      <w:r w:rsidR="002C6D83" w:rsidRPr="002C6D83">
        <w:rPr>
          <w:b/>
        </w:rPr>
        <w:t>-config</w:t>
      </w:r>
      <w:r>
        <w:t>”</w:t>
      </w:r>
      <w:r w:rsidR="002C6D83">
        <w:t xml:space="preserve"> using literal values </w:t>
      </w:r>
      <w:r w:rsidR="002C6D83">
        <w:rPr>
          <w:b/>
        </w:rPr>
        <w:t>--</w:t>
      </w:r>
      <w:r w:rsidR="002C6D83" w:rsidRPr="002C6D83">
        <w:rPr>
          <w:b/>
        </w:rPr>
        <w:t>from-literal</w:t>
      </w:r>
      <w:r w:rsidR="002C6D83">
        <w:t xml:space="preserve">, key is </w:t>
      </w:r>
      <w:proofErr w:type="spellStart"/>
      <w:r w:rsidR="002C6D83" w:rsidRPr="002C6D83">
        <w:rPr>
          <w:b/>
        </w:rPr>
        <w:t>special.how</w:t>
      </w:r>
      <w:proofErr w:type="spellEnd"/>
      <w:r w:rsidR="002C6D83">
        <w:t xml:space="preserve"> and value is </w:t>
      </w:r>
      <w:r w:rsidR="002C6D83" w:rsidRPr="002C6D83">
        <w:rPr>
          <w:b/>
        </w:rPr>
        <w:t>very</w:t>
      </w:r>
    </w:p>
    <w:p w:rsidR="002C6D83" w:rsidRDefault="002C6D83" w:rsidP="0002640B">
      <w:pPr>
        <w:rPr>
          <w:b/>
        </w:rPr>
      </w:pPr>
      <w:r>
        <w:t xml:space="preserve">When we use the reference of the configmap in pod spec, we will use </w:t>
      </w:r>
      <w:r w:rsidRPr="002C6D83">
        <w:rPr>
          <w:b/>
        </w:rPr>
        <w:t>key</w:t>
      </w:r>
      <w:r>
        <w:t xml:space="preserve"> not the </w:t>
      </w:r>
      <w:r w:rsidRPr="002C6D83">
        <w:rPr>
          <w:b/>
        </w:rPr>
        <w:t>value</w:t>
      </w:r>
    </w:p>
    <w:p w:rsidR="002C6D83" w:rsidRDefault="002C6D83" w:rsidP="0002640B">
      <w:r>
        <w:t xml:space="preserve"> As we discussed earlier, there are two different ways to use </w:t>
      </w:r>
      <w:proofErr w:type="spellStart"/>
      <w:r>
        <w:t>configmaps</w:t>
      </w:r>
      <w:proofErr w:type="spellEnd"/>
      <w:r>
        <w:t xml:space="preserve"> inside pod spec 1. Volumes </w:t>
      </w:r>
    </w:p>
    <w:p w:rsidR="002C6D83" w:rsidRDefault="002C6D83" w:rsidP="0002640B">
      <w:r>
        <w:t xml:space="preserve">2. Environment variables </w:t>
      </w:r>
    </w:p>
    <w:p w:rsidR="002C6D83" w:rsidRDefault="002C6D83" w:rsidP="0002640B">
      <w:r>
        <w:rPr>
          <w:noProof/>
        </w:rPr>
        <w:lastRenderedPageBreak/>
        <w:drawing>
          <wp:inline distT="0" distB="0" distL="0" distR="0" wp14:anchorId="756BD9FA" wp14:editId="08AE18BF">
            <wp:extent cx="5943600" cy="2065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5655"/>
                    </a:xfrm>
                    <a:prstGeom prst="rect">
                      <a:avLst/>
                    </a:prstGeom>
                  </pic:spPr>
                </pic:pic>
              </a:graphicData>
            </a:graphic>
          </wp:inline>
        </w:drawing>
      </w:r>
    </w:p>
    <w:p w:rsidR="002C6D83" w:rsidRDefault="002C6D83" w:rsidP="0002640B"/>
    <w:p w:rsidR="002C6D83" w:rsidRDefault="002C6D83" w:rsidP="0002640B">
      <w:proofErr w:type="spellStart"/>
      <w:r>
        <w:t>Eg</w:t>
      </w:r>
      <w:proofErr w:type="spellEnd"/>
      <w:r>
        <w:t>:</w:t>
      </w:r>
    </w:p>
    <w:p w:rsidR="002C6D83" w:rsidRDefault="002C6D83" w:rsidP="0002640B">
      <w:r>
        <w:t xml:space="preserve">  Standard Pod spec in </w:t>
      </w:r>
      <w:proofErr w:type="spellStart"/>
      <w:r>
        <w:t>busybox</w:t>
      </w:r>
      <w:proofErr w:type="spellEnd"/>
      <w:r>
        <w:t xml:space="preserve"> container </w:t>
      </w:r>
    </w:p>
    <w:p w:rsidR="002C6D83" w:rsidRDefault="002C6D83" w:rsidP="0002640B">
      <w:r>
        <w:rPr>
          <w:noProof/>
        </w:rPr>
        <w:drawing>
          <wp:inline distT="0" distB="0" distL="0" distR="0" wp14:anchorId="22C204DE" wp14:editId="7511302A">
            <wp:extent cx="5943600" cy="421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10685"/>
                    </a:xfrm>
                    <a:prstGeom prst="rect">
                      <a:avLst/>
                    </a:prstGeom>
                  </pic:spPr>
                </pic:pic>
              </a:graphicData>
            </a:graphic>
          </wp:inline>
        </w:drawing>
      </w:r>
    </w:p>
    <w:p w:rsidR="007139A1" w:rsidRDefault="007139A1" w:rsidP="0002640B">
      <w:r>
        <w:t xml:space="preserve">There is command to print the </w:t>
      </w:r>
      <w:proofErr w:type="spellStart"/>
      <w:r>
        <w:t>env</w:t>
      </w:r>
      <w:proofErr w:type="spellEnd"/>
      <w:r>
        <w:t xml:space="preserve"> variables once it started</w:t>
      </w:r>
    </w:p>
    <w:p w:rsidR="00500549" w:rsidRDefault="00500549" w:rsidP="0002640B"/>
    <w:p w:rsidR="00500549" w:rsidRDefault="00500549" w:rsidP="0002640B"/>
    <w:p w:rsidR="00500549" w:rsidRDefault="00500549" w:rsidP="0002640B">
      <w:r>
        <w:lastRenderedPageBreak/>
        <w:t xml:space="preserve">How we can use configmap inside pod using </w:t>
      </w:r>
      <w:proofErr w:type="spellStart"/>
      <w:r>
        <w:t>env</w:t>
      </w:r>
      <w:proofErr w:type="spellEnd"/>
      <w:r>
        <w:t xml:space="preserve"> variables?</w:t>
      </w:r>
    </w:p>
    <w:p w:rsidR="00500549" w:rsidRDefault="00500549" w:rsidP="0002640B">
      <w:r>
        <w:rPr>
          <w:noProof/>
        </w:rPr>
        <w:drawing>
          <wp:inline distT="0" distB="0" distL="0" distR="0" wp14:anchorId="662FEC8C" wp14:editId="583B1E4A">
            <wp:extent cx="4899425" cy="4358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5253" cy="4390513"/>
                    </a:xfrm>
                    <a:prstGeom prst="rect">
                      <a:avLst/>
                    </a:prstGeom>
                  </pic:spPr>
                </pic:pic>
              </a:graphicData>
            </a:graphic>
          </wp:inline>
        </w:drawing>
      </w:r>
    </w:p>
    <w:p w:rsidR="00500549" w:rsidRDefault="00500549" w:rsidP="0002640B">
      <w:r>
        <w:rPr>
          <w:noProof/>
        </w:rPr>
        <w:drawing>
          <wp:inline distT="0" distB="0" distL="0" distR="0" wp14:anchorId="5DAAD065" wp14:editId="039D7313">
            <wp:extent cx="4381500" cy="20592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9520" cy="2067680"/>
                    </a:xfrm>
                    <a:prstGeom prst="rect">
                      <a:avLst/>
                    </a:prstGeom>
                  </pic:spPr>
                </pic:pic>
              </a:graphicData>
            </a:graphic>
          </wp:inline>
        </w:drawing>
      </w:r>
    </w:p>
    <w:p w:rsidR="00500549" w:rsidRDefault="00054FA8" w:rsidP="00054FA8">
      <w:pPr>
        <w:pStyle w:val="ListParagraph"/>
        <w:numPr>
          <w:ilvl w:val="0"/>
          <w:numId w:val="8"/>
        </w:numPr>
      </w:pPr>
      <w:r>
        <w:t xml:space="preserve">First, we define </w:t>
      </w:r>
      <w:r>
        <w:rPr>
          <w:b/>
        </w:rPr>
        <w:t xml:space="preserve">name </w:t>
      </w:r>
      <w:r>
        <w:t xml:space="preserve"> of the </w:t>
      </w:r>
      <w:proofErr w:type="spellStart"/>
      <w:r>
        <w:t>env</w:t>
      </w:r>
      <w:proofErr w:type="spellEnd"/>
      <w:r>
        <w:t xml:space="preserve"> variable</w:t>
      </w:r>
    </w:p>
    <w:p w:rsidR="00054FA8" w:rsidRDefault="00054FA8" w:rsidP="00054FA8">
      <w:pPr>
        <w:pStyle w:val="ListParagraph"/>
        <w:numPr>
          <w:ilvl w:val="0"/>
          <w:numId w:val="8"/>
        </w:numPr>
      </w:pPr>
      <w:r>
        <w:t>Second, where do we get the value of the “SPECIAL_LEVEL_KEY” --</w:t>
      </w:r>
      <w:r>
        <w:sym w:font="Wingdings" w:char="F0E0"/>
      </w:r>
      <w:r>
        <w:t xml:space="preserve"> from configmap</w:t>
      </w:r>
    </w:p>
    <w:p w:rsidR="00054FA8" w:rsidRPr="00D00DCF" w:rsidRDefault="00054FA8" w:rsidP="00054FA8">
      <w:pPr>
        <w:pStyle w:val="ListParagraph"/>
        <w:numPr>
          <w:ilvl w:val="0"/>
          <w:numId w:val="8"/>
        </w:numPr>
      </w:pPr>
      <w:r>
        <w:t>Third, We define the name of the config that we define earlier</w:t>
      </w:r>
      <w:r w:rsidR="00A502FA">
        <w:t xml:space="preserve"> then followed by key </w:t>
      </w:r>
      <w:r w:rsidR="00D00DCF">
        <w:t xml:space="preserve">is </w:t>
      </w:r>
      <w:proofErr w:type="spellStart"/>
      <w:r w:rsidR="00D00DCF" w:rsidRPr="00D00DCF">
        <w:rPr>
          <w:b/>
        </w:rPr>
        <w:t>special.how</w:t>
      </w:r>
      <w:proofErr w:type="spellEnd"/>
    </w:p>
    <w:p w:rsidR="00D00DCF" w:rsidRPr="001A1515" w:rsidRDefault="00D00DCF" w:rsidP="00054FA8">
      <w:pPr>
        <w:pStyle w:val="ListParagraph"/>
        <w:numPr>
          <w:ilvl w:val="0"/>
          <w:numId w:val="8"/>
        </w:numPr>
      </w:pPr>
      <w:r>
        <w:rPr>
          <w:b/>
        </w:rPr>
        <w:t>Use kubectl create command to create pod</w:t>
      </w:r>
    </w:p>
    <w:p w:rsidR="001A1515" w:rsidRDefault="001A1515" w:rsidP="001A1515">
      <w:pPr>
        <w:pStyle w:val="ListParagraph"/>
        <w:rPr>
          <w:b/>
        </w:rPr>
      </w:pPr>
    </w:p>
    <w:p w:rsidR="001A1515" w:rsidRDefault="001A1515" w:rsidP="001A1515">
      <w:r>
        <w:lastRenderedPageBreak/>
        <w:t>Testing:</w:t>
      </w:r>
    </w:p>
    <w:p w:rsidR="001A1515" w:rsidRDefault="001A1515" w:rsidP="001A1515">
      <w:r>
        <w:t xml:space="preserve">  </w:t>
      </w:r>
      <w:r>
        <w:rPr>
          <w:noProof/>
        </w:rPr>
        <w:drawing>
          <wp:inline distT="0" distB="0" distL="0" distR="0" wp14:anchorId="737820F1" wp14:editId="5FB16B25">
            <wp:extent cx="5943600" cy="1028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8065"/>
                    </a:xfrm>
                    <a:prstGeom prst="rect">
                      <a:avLst/>
                    </a:prstGeom>
                  </pic:spPr>
                </pic:pic>
              </a:graphicData>
            </a:graphic>
          </wp:inline>
        </w:drawing>
      </w:r>
      <w:bookmarkStart w:id="0" w:name="_GoBack"/>
      <w:bookmarkEnd w:id="0"/>
    </w:p>
    <w:p w:rsidR="00054FA8" w:rsidRPr="002C6D83" w:rsidRDefault="00054FA8" w:rsidP="00054FA8">
      <w:pPr>
        <w:pStyle w:val="ListParagraph"/>
      </w:pPr>
    </w:p>
    <w:sectPr w:rsidR="00054FA8" w:rsidRPr="002C6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40E54"/>
    <w:multiLevelType w:val="hybridMultilevel"/>
    <w:tmpl w:val="B614C6F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 w15:restartNumberingAfterBreak="0">
    <w:nsid w:val="0DE41757"/>
    <w:multiLevelType w:val="hybridMultilevel"/>
    <w:tmpl w:val="0F54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25861"/>
    <w:multiLevelType w:val="hybridMultilevel"/>
    <w:tmpl w:val="9A2E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921278"/>
    <w:multiLevelType w:val="hybridMultilevel"/>
    <w:tmpl w:val="8044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A283B"/>
    <w:multiLevelType w:val="hybridMultilevel"/>
    <w:tmpl w:val="A2ECA22E"/>
    <w:lvl w:ilvl="0" w:tplc="7A70B0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F6407C"/>
    <w:multiLevelType w:val="hybridMultilevel"/>
    <w:tmpl w:val="3178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E87110"/>
    <w:multiLevelType w:val="hybridMultilevel"/>
    <w:tmpl w:val="E51A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706AC"/>
    <w:multiLevelType w:val="hybridMultilevel"/>
    <w:tmpl w:val="4754B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7"/>
  </w:num>
  <w:num w:numId="5">
    <w:abstractNumId w:val="6"/>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FD9"/>
    <w:rsid w:val="0002640B"/>
    <w:rsid w:val="00054D6D"/>
    <w:rsid w:val="00054FA8"/>
    <w:rsid w:val="001A1515"/>
    <w:rsid w:val="001C5C2A"/>
    <w:rsid w:val="001C760B"/>
    <w:rsid w:val="00293DA8"/>
    <w:rsid w:val="002C6D83"/>
    <w:rsid w:val="002F7CB4"/>
    <w:rsid w:val="00374A1D"/>
    <w:rsid w:val="003B0DAB"/>
    <w:rsid w:val="004556D3"/>
    <w:rsid w:val="004A5F1F"/>
    <w:rsid w:val="004B1BE3"/>
    <w:rsid w:val="00500549"/>
    <w:rsid w:val="00563B37"/>
    <w:rsid w:val="0058526E"/>
    <w:rsid w:val="005D34F2"/>
    <w:rsid w:val="007105C9"/>
    <w:rsid w:val="007139A1"/>
    <w:rsid w:val="00790FC1"/>
    <w:rsid w:val="007D445E"/>
    <w:rsid w:val="00821DF9"/>
    <w:rsid w:val="00884072"/>
    <w:rsid w:val="008B131E"/>
    <w:rsid w:val="008B39D7"/>
    <w:rsid w:val="008E085D"/>
    <w:rsid w:val="00904521"/>
    <w:rsid w:val="009062B1"/>
    <w:rsid w:val="00933FD2"/>
    <w:rsid w:val="00A1469B"/>
    <w:rsid w:val="00A502FA"/>
    <w:rsid w:val="00A70387"/>
    <w:rsid w:val="00AB732B"/>
    <w:rsid w:val="00AE616A"/>
    <w:rsid w:val="00B17611"/>
    <w:rsid w:val="00BE25F3"/>
    <w:rsid w:val="00C75B02"/>
    <w:rsid w:val="00C83951"/>
    <w:rsid w:val="00D00DCF"/>
    <w:rsid w:val="00D442CE"/>
    <w:rsid w:val="00DB41C3"/>
    <w:rsid w:val="00DC777F"/>
    <w:rsid w:val="00E20FA3"/>
    <w:rsid w:val="00E852F7"/>
    <w:rsid w:val="00EA7A9D"/>
    <w:rsid w:val="00F14572"/>
    <w:rsid w:val="00FC2FC4"/>
    <w:rsid w:val="00FE6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C5C6A2-D61C-4CE6-8007-BF054AC7C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77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5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76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0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77F"/>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C77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77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0452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3B37"/>
    <w:pPr>
      <w:ind w:left="720"/>
      <w:contextualSpacing/>
    </w:pPr>
  </w:style>
  <w:style w:type="character" w:customStyle="1" w:styleId="Heading3Char">
    <w:name w:val="Heading 3 Char"/>
    <w:basedOn w:val="DefaultParagraphFont"/>
    <w:link w:val="Heading3"/>
    <w:uiPriority w:val="9"/>
    <w:rsid w:val="001C76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8407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12</Pages>
  <Words>662</Words>
  <Characters>3778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4432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51</cp:revision>
  <dcterms:created xsi:type="dcterms:W3CDTF">2020-04-01T06:59:00Z</dcterms:created>
  <dcterms:modified xsi:type="dcterms:W3CDTF">2020-04-02T14:58:00Z</dcterms:modified>
</cp:coreProperties>
</file>